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60"/>
      </w:tblGrid>
      <w:tr w:rsidR="00943408" w:rsidTr="009C7D3A">
        <w:tc>
          <w:tcPr>
            <w:tcW w:w="4928" w:type="dxa"/>
            <w:shd w:val="clear" w:color="auto" w:fill="auto"/>
          </w:tcPr>
          <w:p w:rsidR="00943408" w:rsidRPr="009C7D3A" w:rsidRDefault="00943408" w:rsidP="009C7D3A">
            <w:pPr>
              <w:rPr>
                <w:b/>
              </w:rPr>
            </w:pPr>
            <w:r w:rsidRPr="009C7D3A">
              <w:rPr>
                <w:b/>
              </w:rPr>
              <w:t>PHÒNG GIÁO DỤC&amp; ĐÀO TẠO QUẬN 1</w:t>
            </w:r>
          </w:p>
          <w:p w:rsidR="00943408" w:rsidRPr="009C7D3A" w:rsidRDefault="00943408" w:rsidP="009C7D3A">
            <w:pPr>
              <w:rPr>
                <w:b/>
              </w:rPr>
            </w:pPr>
            <w:r w:rsidRPr="009C7D3A">
              <w:rPr>
                <w:b/>
              </w:rPr>
              <w:t>TRƯỜNG THCS VĂN LANG</w:t>
            </w:r>
          </w:p>
        </w:tc>
        <w:tc>
          <w:tcPr>
            <w:tcW w:w="4360" w:type="dxa"/>
            <w:shd w:val="clear" w:color="auto" w:fill="auto"/>
          </w:tcPr>
          <w:p w:rsidR="00943408" w:rsidRDefault="00943408" w:rsidP="009C7D3A">
            <w:pPr>
              <w:spacing w:line="312" w:lineRule="auto"/>
            </w:pPr>
            <w:r>
              <w:t>ĐỀ THI ĐỀ NGHỊ HKII</w:t>
            </w:r>
          </w:p>
          <w:p w:rsidR="00943408" w:rsidRDefault="00943408" w:rsidP="009C7D3A">
            <w:pPr>
              <w:spacing w:line="312" w:lineRule="auto"/>
            </w:pPr>
            <w:r>
              <w:t>NĂM HỌC: 2018 – 2019</w:t>
            </w:r>
          </w:p>
          <w:p w:rsidR="00943408" w:rsidRDefault="00943408" w:rsidP="009C7D3A">
            <w:r w:rsidRPr="009C7D3A">
              <w:rPr>
                <w:b/>
              </w:rPr>
              <w:t>MÔN HÓA HỌC – KHỐI 8</w:t>
            </w:r>
          </w:p>
        </w:tc>
      </w:tr>
    </w:tbl>
    <w:p w:rsidR="001C4087" w:rsidRDefault="001C4087" w:rsidP="001C4087">
      <w:pPr>
        <w:jc w:val="both"/>
        <w:rPr>
          <w:b/>
        </w:rPr>
      </w:pPr>
    </w:p>
    <w:p w:rsidR="001C4087" w:rsidRDefault="001C4087" w:rsidP="001C4087">
      <w:pPr>
        <w:pStyle w:val="ParaAttribute4"/>
        <w:spacing w:line="312" w:lineRule="auto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MA TRẬN ĐỀ KIỂM TRA HỌC KÌ II</w:t>
      </w: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1673"/>
        <w:gridCol w:w="1559"/>
        <w:gridCol w:w="1730"/>
        <w:gridCol w:w="1530"/>
        <w:gridCol w:w="1701"/>
      </w:tblGrid>
      <w:tr w:rsidR="001C4087" w:rsidTr="00421A75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 w:rsidP="009C7D3A">
            <w:pPr>
              <w:tabs>
                <w:tab w:val="left" w:pos="280"/>
              </w:tabs>
              <w:ind w:hanging="76"/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Tên chủ đề</w:t>
            </w:r>
          </w:p>
        </w:tc>
        <w:tc>
          <w:tcPr>
            <w:tcW w:w="6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>
            <w:pPr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Mức độ nhận thức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087" w:rsidRPr="009C7D3A" w:rsidRDefault="001C4087">
            <w:pPr>
              <w:rPr>
                <w:b/>
                <w:szCs w:val="24"/>
                <w:lang w:val="nl-NL"/>
              </w:rPr>
            </w:pPr>
          </w:p>
        </w:tc>
      </w:tr>
      <w:tr w:rsidR="001C4087" w:rsidTr="009412B8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 w:rsidP="009C7D3A">
            <w:pPr>
              <w:jc w:val="left"/>
              <w:rPr>
                <w:rFonts w:eastAsia="Times New Roman"/>
                <w:b/>
                <w:kern w:val="2"/>
                <w:szCs w:val="24"/>
                <w:lang w:val="nl-NL" w:eastAsia="ko-KR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>
            <w:pPr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Nhận biết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>
            <w:pPr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Thông hiểu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>
            <w:pPr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Vận dụng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>
            <w:pPr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Vận dụng cao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>
            <w:pPr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Cộng</w:t>
            </w:r>
          </w:p>
        </w:tc>
      </w:tr>
      <w:tr w:rsidR="001C4087" w:rsidTr="009412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 w:rsidP="009C7D3A">
            <w:pPr>
              <w:tabs>
                <w:tab w:val="left" w:pos="280"/>
              </w:tabs>
              <w:ind w:left="-50"/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Chương 4</w:t>
            </w:r>
          </w:p>
          <w:p w:rsidR="001C4087" w:rsidRPr="009C7D3A" w:rsidRDefault="001C4087" w:rsidP="009C7D3A">
            <w:pPr>
              <w:tabs>
                <w:tab w:val="left" w:pos="280"/>
              </w:tabs>
              <w:ind w:left="-50"/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Oxi – Không khí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Pr="00B42643" w:rsidRDefault="001C4087">
            <w:pPr>
              <w:rPr>
                <w:rFonts w:eastAsia="Times New Roman"/>
                <w:sz w:val="22"/>
                <w:szCs w:val="24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Câu 2</w:t>
            </w:r>
          </w:p>
          <w:p w:rsidR="00421A75" w:rsidRPr="00421A75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điểm: 1đ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643" w:rsidRPr="00B42643" w:rsidRDefault="00B42643" w:rsidP="00B42643">
            <w:pPr>
              <w:rPr>
                <w:rFonts w:eastAsia="Times New Roman"/>
                <w:sz w:val="22"/>
                <w:szCs w:val="24"/>
                <w:lang w:val="nl-NL"/>
              </w:rPr>
            </w:pPr>
            <w:r w:rsidRPr="00B42643">
              <w:rPr>
                <w:rFonts w:eastAsia="Times New Roman"/>
                <w:sz w:val="22"/>
                <w:szCs w:val="24"/>
                <w:lang w:val="nl-NL"/>
              </w:rPr>
              <w:t>Câu 1</w:t>
            </w:r>
          </w:p>
          <w:p w:rsidR="00B42643" w:rsidRPr="00B42643" w:rsidRDefault="0016781E">
            <w:pPr>
              <w:rPr>
                <w:rFonts w:eastAsia="Times New Roman"/>
                <w:sz w:val="22"/>
                <w:szCs w:val="24"/>
                <w:lang w:val="nl-NL"/>
              </w:rPr>
            </w:pPr>
            <w:r>
              <w:rPr>
                <w:rFonts w:eastAsia="Times New Roman"/>
                <w:sz w:val="22"/>
                <w:szCs w:val="24"/>
                <w:lang w:val="nl-NL"/>
              </w:rPr>
              <w:t>Số điểm: 1,5đ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Pr="00B42643" w:rsidRDefault="001C4087">
            <w:pPr>
              <w:rPr>
                <w:sz w:val="22"/>
                <w:szCs w:val="24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câu: 2</w:t>
            </w:r>
          </w:p>
          <w:p w:rsidR="00421A75" w:rsidRPr="00421A75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điểm: 2,5</w:t>
            </w:r>
          </w:p>
        </w:tc>
      </w:tr>
      <w:tr w:rsidR="001C4087" w:rsidTr="009412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 w:rsidP="009C7D3A">
            <w:pPr>
              <w:tabs>
                <w:tab w:val="left" w:pos="280"/>
              </w:tabs>
              <w:ind w:left="-50"/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Chương 5</w:t>
            </w:r>
          </w:p>
          <w:p w:rsidR="001C4087" w:rsidRPr="009C7D3A" w:rsidRDefault="001C4087" w:rsidP="009C7D3A">
            <w:pPr>
              <w:tabs>
                <w:tab w:val="left" w:pos="280"/>
              </w:tabs>
              <w:ind w:left="-50"/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Hiđro – Nước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A75" w:rsidRDefault="00421A75" w:rsidP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Câu 4a,b</w:t>
            </w:r>
          </w:p>
          <w:p w:rsidR="001C4087" w:rsidRPr="00421A75" w:rsidRDefault="00421A75" w:rsidP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điểm: 1,25đ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A75" w:rsidRDefault="00421A75" w:rsidP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Câu 2</w:t>
            </w:r>
          </w:p>
          <w:p w:rsidR="001C4087" w:rsidRDefault="00421A75" w:rsidP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điể</w:t>
            </w:r>
            <w:r w:rsidR="009412B8">
              <w:rPr>
                <w:rFonts w:eastAsia="TimesNewRomanPS-BoldMT"/>
                <w:sz w:val="22"/>
                <w:szCs w:val="24"/>
                <w:lang w:val="nl-NL"/>
              </w:rPr>
              <w:t>m: 2</w:t>
            </w:r>
            <w:r>
              <w:rPr>
                <w:rFonts w:eastAsia="TimesNewRomanPS-BoldMT"/>
                <w:sz w:val="22"/>
                <w:szCs w:val="24"/>
                <w:lang w:val="nl-NL"/>
              </w:rPr>
              <w:t>đ</w:t>
            </w:r>
          </w:p>
          <w:p w:rsidR="00202D6E" w:rsidRDefault="00202D6E" w:rsidP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Câu 3</w:t>
            </w:r>
          </w:p>
          <w:p w:rsidR="00202D6E" w:rsidRPr="00B42643" w:rsidRDefault="00202D6E" w:rsidP="00421A75">
            <w:pPr>
              <w:rPr>
                <w:rFonts w:eastAsia="TimesNewRomanPS-BoldMT"/>
                <w:i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1đ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81E" w:rsidRPr="00B42643" w:rsidRDefault="0016781E" w:rsidP="0016781E">
            <w:pPr>
              <w:rPr>
                <w:rFonts w:eastAsia="Times New Roman"/>
                <w:sz w:val="22"/>
                <w:szCs w:val="24"/>
                <w:lang w:val="nl-NL"/>
              </w:rPr>
            </w:pPr>
            <w:r w:rsidRPr="00B42643">
              <w:rPr>
                <w:rFonts w:eastAsia="Times New Roman"/>
                <w:sz w:val="22"/>
                <w:szCs w:val="24"/>
                <w:lang w:val="nl-NL"/>
              </w:rPr>
              <w:t>Câu 1</w:t>
            </w:r>
          </w:p>
          <w:p w:rsidR="001C4087" w:rsidRDefault="0016781E" w:rsidP="0016781E">
            <w:pPr>
              <w:rPr>
                <w:rFonts w:eastAsia="Times New Roman"/>
                <w:sz w:val="22"/>
                <w:szCs w:val="24"/>
                <w:lang w:val="nl-NL"/>
              </w:rPr>
            </w:pPr>
            <w:r>
              <w:rPr>
                <w:rFonts w:eastAsia="Times New Roman"/>
                <w:sz w:val="22"/>
                <w:szCs w:val="24"/>
                <w:lang w:val="nl-NL"/>
              </w:rPr>
              <w:t>Số điểm: 1,5đ</w:t>
            </w:r>
          </w:p>
          <w:p w:rsidR="00421A75" w:rsidRDefault="00421A75" w:rsidP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Câu 4c</w:t>
            </w:r>
          </w:p>
          <w:p w:rsidR="00421A75" w:rsidRPr="00B42643" w:rsidRDefault="00421A75" w:rsidP="00421A75">
            <w:pPr>
              <w:rPr>
                <w:rFonts w:eastAsia="Times New Roman"/>
                <w:i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điểm: 1</w:t>
            </w:r>
            <w:r w:rsidR="00A06D14">
              <w:rPr>
                <w:rFonts w:eastAsia="TimesNewRomanPS-BoldMT"/>
                <w:sz w:val="22"/>
                <w:szCs w:val="24"/>
                <w:lang w:val="nl-NL"/>
              </w:rPr>
              <w:t>,75</w:t>
            </w:r>
            <w:r>
              <w:rPr>
                <w:rFonts w:eastAsia="TimesNewRomanPS-BoldMT"/>
                <w:sz w:val="22"/>
                <w:szCs w:val="24"/>
                <w:lang w:val="nl-NL"/>
              </w:rPr>
              <w:t>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Pr="00B42643" w:rsidRDefault="001C4087" w:rsidP="00421A75">
            <w:pPr>
              <w:rPr>
                <w:rFonts w:eastAsia="Times New Roman"/>
                <w:sz w:val="22"/>
                <w:szCs w:val="24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</w:t>
            </w:r>
            <w:r w:rsidR="009412B8">
              <w:rPr>
                <w:rFonts w:eastAsia="TimesNewRomanPS-BoldMT"/>
                <w:sz w:val="22"/>
                <w:szCs w:val="24"/>
                <w:lang w:val="nl-NL"/>
              </w:rPr>
              <w:t xml:space="preserve"> câu: 6</w:t>
            </w:r>
          </w:p>
          <w:p w:rsidR="00421A75" w:rsidRPr="00421A75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điể</w:t>
            </w:r>
            <w:r w:rsidR="009412B8">
              <w:rPr>
                <w:rFonts w:eastAsia="TimesNewRomanPS-BoldMT"/>
                <w:sz w:val="22"/>
                <w:szCs w:val="24"/>
                <w:lang w:val="nl-NL"/>
              </w:rPr>
              <w:t>m: 7</w:t>
            </w:r>
            <w:r>
              <w:rPr>
                <w:rFonts w:eastAsia="TimesNewRomanPS-BoldMT"/>
                <w:sz w:val="22"/>
                <w:szCs w:val="24"/>
                <w:lang w:val="nl-NL"/>
              </w:rPr>
              <w:t>,5</w:t>
            </w:r>
          </w:p>
        </w:tc>
      </w:tr>
      <w:tr w:rsidR="001C4087" w:rsidTr="009412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4087" w:rsidRPr="009C7D3A" w:rsidRDefault="001C4087" w:rsidP="009C7D3A">
            <w:pPr>
              <w:tabs>
                <w:tab w:val="left" w:pos="280"/>
              </w:tabs>
              <w:ind w:left="-50"/>
              <w:rPr>
                <w:rFonts w:eastAsia="Times New Roman"/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>Chương 6</w:t>
            </w:r>
          </w:p>
          <w:p w:rsidR="001C4087" w:rsidRPr="009C7D3A" w:rsidRDefault="001C4087" w:rsidP="009C7D3A">
            <w:pPr>
              <w:tabs>
                <w:tab w:val="left" w:pos="280"/>
              </w:tabs>
              <w:ind w:left="-50"/>
              <w:rPr>
                <w:b/>
                <w:szCs w:val="24"/>
                <w:lang w:val="nl-NL"/>
              </w:rPr>
            </w:pPr>
            <w:r w:rsidRPr="009C7D3A">
              <w:rPr>
                <w:b/>
                <w:szCs w:val="24"/>
                <w:lang w:val="nl-NL"/>
              </w:rPr>
              <w:t xml:space="preserve">Mol </w:t>
            </w:r>
            <w:r w:rsidR="005F2BB4" w:rsidRPr="009C7D3A">
              <w:rPr>
                <w:b/>
                <w:szCs w:val="24"/>
                <w:lang w:val="nl-NL"/>
              </w:rPr>
              <w:t>– Dung dịch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Pr="00B42643" w:rsidRDefault="001C4087">
            <w:pPr>
              <w:rPr>
                <w:rFonts w:eastAsia="Times New Roman"/>
                <w:sz w:val="22"/>
                <w:szCs w:val="24"/>
                <w:lang w:val="nl-N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A75" w:rsidRPr="00B42643" w:rsidRDefault="00421A75">
            <w:pPr>
              <w:rPr>
                <w:rFonts w:eastAsia="Times New Roman"/>
                <w:i/>
                <w:sz w:val="22"/>
                <w:szCs w:val="24"/>
                <w:lang w:val="nl-N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D14" w:rsidRPr="00421A75" w:rsidRDefault="00A06D14" w:rsidP="00A06D14">
            <w:pPr>
              <w:rPr>
                <w:rFonts w:eastAsia="Times New Roman"/>
                <w:sz w:val="22"/>
                <w:szCs w:val="24"/>
                <w:lang w:val="nl-NL"/>
              </w:rPr>
            </w:pPr>
            <w:r w:rsidRPr="00421A75">
              <w:rPr>
                <w:rFonts w:eastAsia="Times New Roman"/>
                <w:sz w:val="22"/>
                <w:szCs w:val="24"/>
                <w:lang w:val="nl-NL"/>
              </w:rPr>
              <w:t>Câu 5a</w:t>
            </w:r>
          </w:p>
          <w:p w:rsidR="001C4087" w:rsidRPr="00B42643" w:rsidRDefault="00A06D14" w:rsidP="00A06D14">
            <w:pPr>
              <w:rPr>
                <w:rFonts w:eastAsia="TimesNewRomanPS-BoldMT"/>
                <w:i/>
                <w:sz w:val="22"/>
                <w:szCs w:val="24"/>
                <w:lang w:val="nl-NL"/>
              </w:rPr>
            </w:pPr>
            <w:r w:rsidRPr="00421A75">
              <w:rPr>
                <w:rFonts w:eastAsia="Times New Roman"/>
                <w:sz w:val="22"/>
                <w:szCs w:val="24"/>
                <w:lang w:val="nl-NL"/>
              </w:rPr>
              <w:t>Số điểm: 0,5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A75" w:rsidRPr="00421A75" w:rsidRDefault="00421A75" w:rsidP="00421A75">
            <w:pPr>
              <w:rPr>
                <w:rFonts w:eastAsia="Times New Roman"/>
                <w:sz w:val="22"/>
                <w:szCs w:val="24"/>
                <w:lang w:val="nl-NL"/>
              </w:rPr>
            </w:pPr>
            <w:r w:rsidRPr="00421A75">
              <w:rPr>
                <w:rFonts w:eastAsia="Times New Roman"/>
                <w:sz w:val="22"/>
                <w:szCs w:val="24"/>
                <w:lang w:val="nl-NL"/>
              </w:rPr>
              <w:t xml:space="preserve">Câu </w:t>
            </w:r>
            <w:r>
              <w:rPr>
                <w:rFonts w:eastAsia="Times New Roman"/>
                <w:sz w:val="22"/>
                <w:szCs w:val="24"/>
                <w:lang w:val="nl-NL"/>
              </w:rPr>
              <w:t>5b</w:t>
            </w:r>
          </w:p>
          <w:p w:rsidR="001C4087" w:rsidRPr="00B42643" w:rsidRDefault="00421A75" w:rsidP="00421A75">
            <w:pPr>
              <w:rPr>
                <w:rFonts w:eastAsia="TimesNewRomanPS-BoldMT"/>
                <w:i/>
                <w:sz w:val="22"/>
                <w:szCs w:val="24"/>
                <w:lang w:val="nl-NL"/>
              </w:rPr>
            </w:pPr>
            <w:r w:rsidRPr="00421A75">
              <w:rPr>
                <w:rFonts w:eastAsia="Times New Roman"/>
                <w:sz w:val="22"/>
                <w:szCs w:val="24"/>
                <w:lang w:val="nl-NL"/>
              </w:rPr>
              <w:t>Số điểm: 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087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câu: 2</w:t>
            </w:r>
          </w:p>
          <w:p w:rsidR="00421A75" w:rsidRPr="00421A75" w:rsidRDefault="00421A75">
            <w:pPr>
              <w:rPr>
                <w:rFonts w:eastAsia="TimesNewRomanPS-BoldMT"/>
                <w:sz w:val="22"/>
                <w:szCs w:val="24"/>
                <w:lang w:val="nl-NL"/>
              </w:rPr>
            </w:pPr>
            <w:r>
              <w:rPr>
                <w:rFonts w:eastAsia="TimesNewRomanPS-BoldMT"/>
                <w:sz w:val="22"/>
                <w:szCs w:val="24"/>
                <w:lang w:val="nl-NL"/>
              </w:rPr>
              <w:t>Số điểm: 1</w:t>
            </w:r>
          </w:p>
        </w:tc>
      </w:tr>
      <w:tr w:rsidR="001C4087" w:rsidTr="009412B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087" w:rsidRPr="009C7D3A" w:rsidRDefault="001C4087" w:rsidP="009C7D3A">
            <w:pPr>
              <w:ind w:left="-50"/>
              <w:rPr>
                <w:rFonts w:eastAsia="TimesNewRomanPS-BoldMT"/>
                <w:b/>
                <w:i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i/>
                <w:szCs w:val="24"/>
                <w:lang w:val="nl-NL"/>
              </w:rPr>
              <w:t>Tổng số câu:5</w:t>
            </w:r>
          </w:p>
          <w:p w:rsidR="001C4087" w:rsidRPr="009C7D3A" w:rsidRDefault="001C4087" w:rsidP="009C7D3A">
            <w:pPr>
              <w:ind w:left="-50"/>
              <w:rPr>
                <w:rFonts w:eastAsia="TimesNewRomanPS-BoldMT"/>
                <w:b/>
                <w:i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i/>
                <w:szCs w:val="24"/>
                <w:lang w:val="nl-NL"/>
              </w:rPr>
              <w:t>Tổng số điểm: 10</w:t>
            </w:r>
          </w:p>
          <w:p w:rsidR="001C4087" w:rsidRPr="009C7D3A" w:rsidRDefault="001C4087" w:rsidP="009C7D3A">
            <w:pPr>
              <w:ind w:left="-50"/>
              <w:rPr>
                <w:rFonts w:eastAsia="TimesNewRomanPS-BoldMT"/>
                <w:b/>
                <w:i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i/>
                <w:szCs w:val="24"/>
                <w:lang w:val="nl-NL"/>
              </w:rPr>
              <w:t>Tỉ lệ:</w:t>
            </w:r>
            <w:r w:rsidRPr="009C7D3A">
              <w:rPr>
                <w:b/>
                <w:i/>
                <w:szCs w:val="24"/>
                <w:lang w:val="nl-NL"/>
              </w:rPr>
              <w:t xml:space="preserve"> 100%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Số</w:t>
            </w:r>
            <w:r w:rsidR="005F2BB4" w:rsidRPr="009C7D3A">
              <w:rPr>
                <w:rFonts w:eastAsia="TimesNewRomanPS-BoldMT"/>
                <w:b/>
                <w:szCs w:val="24"/>
                <w:lang w:val="nl-NL"/>
              </w:rPr>
              <w:t xml:space="preserve"> câu: </w:t>
            </w:r>
            <w:r w:rsidR="00421A75">
              <w:rPr>
                <w:rFonts w:eastAsia="TimesNewRomanPS-BoldMT"/>
                <w:b/>
                <w:szCs w:val="24"/>
                <w:lang w:val="nl-NL"/>
              </w:rPr>
              <w:t>2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Số điểm:</w:t>
            </w:r>
            <w:r w:rsidR="00421A75">
              <w:rPr>
                <w:rFonts w:eastAsia="TimesNewRomanPS-BoldMT"/>
                <w:b/>
                <w:szCs w:val="24"/>
                <w:lang w:val="nl-NL"/>
              </w:rPr>
              <w:t xml:space="preserve"> 1,25</w:t>
            </w:r>
            <w:r w:rsidRPr="009C7D3A">
              <w:rPr>
                <w:rFonts w:eastAsia="TimesNewRomanPS-BoldMT"/>
                <w:b/>
                <w:szCs w:val="24"/>
                <w:lang w:val="nl-NL"/>
              </w:rPr>
              <w:t xml:space="preserve"> 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Tỉ lệ:</w:t>
            </w:r>
            <w:r w:rsidR="00111F96">
              <w:rPr>
                <w:rFonts w:eastAsia="TimesNewRomanPS-BoldMT"/>
                <w:b/>
                <w:szCs w:val="24"/>
                <w:lang w:val="nl-NL"/>
              </w:rPr>
              <w:t>12,5</w:t>
            </w:r>
            <w:r w:rsidR="005F2BB4" w:rsidRPr="009C7D3A">
              <w:rPr>
                <w:b/>
                <w:szCs w:val="24"/>
                <w:lang w:val="nl-NL"/>
              </w:rPr>
              <w:t xml:space="preserve"> </w:t>
            </w:r>
            <w:r w:rsidRPr="009C7D3A">
              <w:rPr>
                <w:b/>
                <w:szCs w:val="24"/>
                <w:lang w:val="nl-NL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Số</w:t>
            </w:r>
            <w:r w:rsidR="0084119E" w:rsidRPr="009C7D3A">
              <w:rPr>
                <w:rFonts w:eastAsia="TimesNewRomanPS-BoldMT"/>
                <w:b/>
                <w:szCs w:val="24"/>
                <w:lang w:val="nl-NL"/>
              </w:rPr>
              <w:t xml:space="preserve"> câu:</w:t>
            </w:r>
            <w:r w:rsidR="009412B8">
              <w:rPr>
                <w:rFonts w:eastAsia="TimesNewRomanPS-BoldMT"/>
                <w:b/>
                <w:szCs w:val="24"/>
                <w:lang w:val="nl-NL"/>
              </w:rPr>
              <w:t>2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Số điểm:</w:t>
            </w:r>
            <w:r w:rsidR="009412B8">
              <w:rPr>
                <w:rFonts w:eastAsia="TimesNewRomanPS-BoldMT"/>
                <w:b/>
                <w:szCs w:val="24"/>
                <w:lang w:val="nl-NL"/>
              </w:rPr>
              <w:t xml:space="preserve"> 3</w:t>
            </w:r>
            <w:r w:rsidRPr="009C7D3A">
              <w:rPr>
                <w:rFonts w:eastAsia="TimesNewRomanPS-BoldMT"/>
                <w:b/>
                <w:szCs w:val="24"/>
                <w:lang w:val="nl-NL"/>
              </w:rPr>
              <w:t xml:space="preserve"> 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Tỉ lệ:</w:t>
            </w:r>
            <w:r w:rsidR="00111F96">
              <w:rPr>
                <w:rFonts w:eastAsia="TimesNewRomanPS-BoldMT"/>
                <w:b/>
                <w:szCs w:val="24"/>
                <w:lang w:val="nl-NL"/>
              </w:rPr>
              <w:t>30</w:t>
            </w:r>
            <w:r w:rsidR="0084119E" w:rsidRPr="009C7D3A">
              <w:rPr>
                <w:b/>
                <w:szCs w:val="24"/>
                <w:lang w:val="nl-NL"/>
              </w:rPr>
              <w:t xml:space="preserve"> </w:t>
            </w:r>
            <w:r w:rsidRPr="009C7D3A">
              <w:rPr>
                <w:b/>
                <w:szCs w:val="24"/>
                <w:lang w:val="nl-NL"/>
              </w:rPr>
              <w:t>%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Số</w:t>
            </w:r>
            <w:r w:rsidR="0084119E" w:rsidRPr="009C7D3A">
              <w:rPr>
                <w:rFonts w:eastAsia="TimesNewRomanPS-BoldMT"/>
                <w:b/>
                <w:szCs w:val="24"/>
                <w:lang w:val="nl-NL"/>
              </w:rPr>
              <w:t xml:space="preserve"> câu: </w:t>
            </w:r>
            <w:r w:rsidR="00421A75">
              <w:rPr>
                <w:rFonts w:eastAsia="TimesNewRomanPS-BoldMT"/>
                <w:b/>
                <w:szCs w:val="24"/>
                <w:lang w:val="nl-NL"/>
              </w:rPr>
              <w:t>4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 xml:space="preserve">Số điểm: </w:t>
            </w:r>
            <w:r w:rsidR="00421A75">
              <w:rPr>
                <w:rFonts w:eastAsia="TimesNewRomanPS-BoldMT"/>
                <w:b/>
                <w:szCs w:val="24"/>
                <w:lang w:val="nl-NL"/>
              </w:rPr>
              <w:t>5</w:t>
            </w:r>
            <w:r w:rsidR="009412B8">
              <w:rPr>
                <w:rFonts w:eastAsia="TimesNewRomanPS-BoldMT"/>
                <w:b/>
                <w:szCs w:val="24"/>
                <w:lang w:val="nl-NL"/>
              </w:rPr>
              <w:t>,75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Tỉ lệ:</w:t>
            </w:r>
            <w:r w:rsidR="00111F96">
              <w:rPr>
                <w:rFonts w:eastAsia="TimesNewRomanPS-BoldMT"/>
                <w:b/>
                <w:szCs w:val="24"/>
                <w:lang w:val="nl-NL"/>
              </w:rPr>
              <w:t>57,5</w:t>
            </w:r>
            <w:r w:rsidR="0084119E" w:rsidRPr="009C7D3A">
              <w:rPr>
                <w:b/>
                <w:szCs w:val="24"/>
                <w:lang w:val="nl-NL"/>
              </w:rPr>
              <w:t xml:space="preserve"> </w:t>
            </w:r>
            <w:r w:rsidRPr="009C7D3A">
              <w:rPr>
                <w:b/>
                <w:szCs w:val="24"/>
                <w:lang w:val="nl-NL"/>
              </w:rPr>
              <w:t>%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 xml:space="preserve">Số câu: </w:t>
            </w:r>
            <w:r w:rsidR="009412B8">
              <w:rPr>
                <w:rFonts w:eastAsia="TimesNewRomanPS-BoldMT"/>
                <w:b/>
                <w:szCs w:val="24"/>
                <w:lang w:val="nl-NL"/>
              </w:rPr>
              <w:t>1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 xml:space="preserve">Số điểm: </w:t>
            </w:r>
            <w:r w:rsidR="009412B8">
              <w:rPr>
                <w:rFonts w:eastAsia="TimesNewRomanPS-BoldMT"/>
                <w:b/>
                <w:szCs w:val="24"/>
                <w:lang w:val="nl-NL"/>
              </w:rPr>
              <w:t>0,</w:t>
            </w:r>
            <w:r w:rsidR="00421A75">
              <w:rPr>
                <w:rFonts w:eastAsia="TimesNewRomanPS-BoldMT"/>
                <w:b/>
                <w:szCs w:val="24"/>
                <w:lang w:val="nl-NL"/>
              </w:rPr>
              <w:t>5</w:t>
            </w:r>
          </w:p>
          <w:p w:rsidR="001C4087" w:rsidRPr="009C7D3A" w:rsidRDefault="001C4087" w:rsidP="0084119E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Tỉ lệ:</w:t>
            </w:r>
            <w:r w:rsidRPr="009C7D3A">
              <w:rPr>
                <w:b/>
                <w:szCs w:val="24"/>
                <w:lang w:val="nl-NL"/>
              </w:rPr>
              <w:t xml:space="preserve"> </w:t>
            </w:r>
            <w:r w:rsidR="00111F96">
              <w:rPr>
                <w:b/>
                <w:szCs w:val="24"/>
                <w:lang w:val="nl-NL"/>
              </w:rPr>
              <w:t>5</w:t>
            </w:r>
            <w:r w:rsidRPr="009C7D3A">
              <w:rPr>
                <w:b/>
                <w:szCs w:val="24"/>
                <w:lang w:val="nl-NL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Số</w:t>
            </w:r>
            <w:r w:rsidR="005F2BB4" w:rsidRPr="009C7D3A">
              <w:rPr>
                <w:rFonts w:eastAsia="TimesNewRomanPS-BoldMT"/>
                <w:b/>
                <w:szCs w:val="24"/>
                <w:lang w:val="nl-NL"/>
              </w:rPr>
              <w:t xml:space="preserve"> câu: </w:t>
            </w:r>
            <w:r w:rsidR="009412B8">
              <w:rPr>
                <w:rFonts w:eastAsia="TimesNewRomanPS-BoldMT"/>
                <w:b/>
                <w:szCs w:val="24"/>
                <w:lang w:val="nl-NL"/>
              </w:rPr>
              <w:t>10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 xml:space="preserve">Số điểm: </w:t>
            </w:r>
            <w:r w:rsidR="00421A75">
              <w:rPr>
                <w:rFonts w:eastAsia="TimesNewRomanPS-BoldMT"/>
                <w:b/>
                <w:szCs w:val="24"/>
                <w:lang w:val="nl-NL"/>
              </w:rPr>
              <w:t>10</w:t>
            </w:r>
          </w:p>
          <w:p w:rsidR="001C4087" w:rsidRPr="009C7D3A" w:rsidRDefault="001C4087">
            <w:pPr>
              <w:rPr>
                <w:rFonts w:eastAsia="TimesNewRomanPS-BoldMT"/>
                <w:b/>
                <w:szCs w:val="24"/>
                <w:lang w:val="nl-NL"/>
              </w:rPr>
            </w:pPr>
            <w:r w:rsidRPr="009C7D3A">
              <w:rPr>
                <w:rFonts w:eastAsia="TimesNewRomanPS-BoldMT"/>
                <w:b/>
                <w:szCs w:val="24"/>
                <w:lang w:val="nl-NL"/>
              </w:rPr>
              <w:t>Tỉ lệ:</w:t>
            </w:r>
            <w:r w:rsidRPr="009C7D3A">
              <w:rPr>
                <w:b/>
                <w:szCs w:val="24"/>
                <w:lang w:val="nl-NL"/>
              </w:rPr>
              <w:t xml:space="preserve"> 100%</w:t>
            </w:r>
          </w:p>
        </w:tc>
      </w:tr>
    </w:tbl>
    <w:p w:rsidR="005F2BB4" w:rsidRDefault="005F2BB4" w:rsidP="001C4087">
      <w:pPr>
        <w:jc w:val="both"/>
        <w:rPr>
          <w:b/>
        </w:rPr>
      </w:pPr>
    </w:p>
    <w:p w:rsidR="0004446B" w:rsidRDefault="00A06D14" w:rsidP="0084119E">
      <w:pPr>
        <w:spacing w:line="360" w:lineRule="auto"/>
        <w:jc w:val="both"/>
        <w:rPr>
          <w:b/>
        </w:rPr>
      </w:pPr>
      <w:r>
        <w:rPr>
          <w:b/>
        </w:rPr>
        <w:t>Câu 1 (2</w:t>
      </w:r>
      <w:r w:rsidR="001C4087">
        <w:rPr>
          <w:b/>
        </w:rPr>
        <w:t xml:space="preserve"> điểm): Hoàn thành chuỗi phản ứng và phân loại phản ứng:</w:t>
      </w:r>
    </w:p>
    <w:p w:rsidR="001C4087" w:rsidRPr="0016781E" w:rsidRDefault="001C4087" w:rsidP="0084119E">
      <w:pPr>
        <w:spacing w:line="360" w:lineRule="auto"/>
        <w:rPr>
          <w:vertAlign w:val="subscript"/>
        </w:rPr>
      </w:pPr>
      <w:r>
        <w:t>KMnO</w:t>
      </w:r>
      <w:r>
        <w:rPr>
          <w:vertAlign w:val="subscript"/>
        </w:rPr>
        <w:t>4</w:t>
      </w:r>
      <w:r>
        <w:t xml:space="preserve"> </w:t>
      </w:r>
      <w:r>
        <w:sym w:font="Wingdings" w:char="F0E0"/>
      </w:r>
      <w:r>
        <w:t xml:space="preserve"> O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</w:t>
      </w:r>
      <w:r w:rsidR="0016781E">
        <w:t>Fe</w:t>
      </w:r>
      <w:r w:rsidR="0016781E">
        <w:rPr>
          <w:vertAlign w:val="subscript"/>
        </w:rPr>
        <w:t>3</w:t>
      </w:r>
      <w:r w:rsidR="0016781E">
        <w:t>O</w:t>
      </w:r>
      <w:r w:rsidR="0016781E">
        <w:rPr>
          <w:vertAlign w:val="subscript"/>
        </w:rPr>
        <w:t>4</w:t>
      </w:r>
      <w:r w:rsidR="0016781E">
        <w:t xml:space="preserve"> </w:t>
      </w:r>
      <w:r w:rsidR="0016781E">
        <w:sym w:font="Wingdings" w:char="F0E0"/>
      </w:r>
      <w:r w:rsidR="0016781E">
        <w:t xml:space="preserve"> Fe </w:t>
      </w:r>
      <w:r w:rsidR="0016781E">
        <w:sym w:font="Wingdings" w:char="F0E0"/>
      </w:r>
      <w:r w:rsidR="0016781E">
        <w:t xml:space="preserve"> FeCl</w:t>
      </w:r>
      <w:r w:rsidR="0016781E">
        <w:rPr>
          <w:vertAlign w:val="subscript"/>
        </w:rPr>
        <w:t>2</w:t>
      </w:r>
    </w:p>
    <w:p w:rsidR="00A06D14" w:rsidRDefault="001C4087" w:rsidP="0084119E">
      <w:pPr>
        <w:spacing w:line="360" w:lineRule="auto"/>
        <w:jc w:val="both"/>
        <w:rPr>
          <w:b/>
        </w:rPr>
      </w:pPr>
      <w:r>
        <w:rPr>
          <w:b/>
        </w:rPr>
        <w:t>Câu 2 (</w:t>
      </w:r>
      <w:r w:rsidR="009412B8">
        <w:rPr>
          <w:b/>
        </w:rPr>
        <w:t>3</w:t>
      </w:r>
      <w:r>
        <w:rPr>
          <w:b/>
        </w:rPr>
        <w:t xml:space="preserve"> điểm): </w:t>
      </w:r>
    </w:p>
    <w:p w:rsidR="00A06D14" w:rsidRDefault="001C4087" w:rsidP="00A06D14">
      <w:pPr>
        <w:pStyle w:val="ListParagraph"/>
        <w:numPr>
          <w:ilvl w:val="0"/>
          <w:numId w:val="4"/>
        </w:numPr>
        <w:tabs>
          <w:tab w:val="left" w:pos="426"/>
        </w:tabs>
        <w:spacing w:line="360" w:lineRule="auto"/>
        <w:ind w:hanging="578"/>
        <w:jc w:val="both"/>
      </w:pPr>
      <w:r w:rsidRPr="00A06D14">
        <w:t>Phân loại và gọi tên các công thức hoá học sau:</w:t>
      </w:r>
      <w:r w:rsidRPr="00A06D14">
        <w:rPr>
          <w:b/>
        </w:rPr>
        <w:t xml:space="preserve"> </w:t>
      </w:r>
      <w:r>
        <w:t xml:space="preserve"> P</w:t>
      </w:r>
      <w:r w:rsidRPr="00A06D14">
        <w:rPr>
          <w:vertAlign w:val="subscript"/>
        </w:rPr>
        <w:t>2</w:t>
      </w:r>
      <w:r>
        <w:t>O</w:t>
      </w:r>
      <w:r w:rsidRPr="00A06D14">
        <w:rPr>
          <w:vertAlign w:val="subscript"/>
        </w:rPr>
        <w:t>5</w:t>
      </w:r>
      <w:r>
        <w:t>, Fe</w:t>
      </w:r>
      <w:r w:rsidRPr="00A06D14">
        <w:rPr>
          <w:vertAlign w:val="subscript"/>
        </w:rPr>
        <w:t>2</w:t>
      </w:r>
      <w:r>
        <w:t>O</w:t>
      </w:r>
      <w:r w:rsidRPr="00A06D14">
        <w:rPr>
          <w:vertAlign w:val="subscript"/>
        </w:rPr>
        <w:t>3</w:t>
      </w:r>
      <w:r w:rsidR="00202D6E">
        <w:t>, NaCl.</w:t>
      </w:r>
    </w:p>
    <w:p w:rsidR="001C4087" w:rsidRPr="00A06D14" w:rsidRDefault="00A06D14" w:rsidP="00A06D14">
      <w:pPr>
        <w:pStyle w:val="ListParagraph"/>
        <w:numPr>
          <w:ilvl w:val="0"/>
          <w:numId w:val="4"/>
        </w:numPr>
        <w:tabs>
          <w:tab w:val="left" w:pos="426"/>
        </w:tabs>
        <w:spacing w:line="360" w:lineRule="auto"/>
        <w:ind w:hanging="578"/>
        <w:jc w:val="both"/>
      </w:pPr>
      <w:r>
        <w:t>Viết công thức hoá học và phân loại các chất sau:</w:t>
      </w:r>
      <w:r w:rsidR="00202D6E">
        <w:t xml:space="preserve"> </w:t>
      </w:r>
      <w:r>
        <w:t>axit nitric, canxi hiđrocacbonat, sắt (II) hiđroxit</w:t>
      </w:r>
    </w:p>
    <w:p w:rsidR="005F2BB4" w:rsidRDefault="005F2BB4" w:rsidP="0084119E">
      <w:pPr>
        <w:spacing w:line="360" w:lineRule="auto"/>
        <w:jc w:val="both"/>
        <w:rPr>
          <w:b/>
        </w:rPr>
      </w:pPr>
      <w:r w:rsidRPr="005F2BB4">
        <w:rPr>
          <w:b/>
        </w:rPr>
        <w:t>Câu 3 (1 điểm</w:t>
      </w:r>
      <w:r w:rsidR="00202D6E">
        <w:rPr>
          <w:b/>
        </w:rPr>
        <w:t>Nêu hiện tượng va viết phương trình hóa học cho các thí nghiệm sau:</w:t>
      </w:r>
    </w:p>
    <w:p w:rsidR="00202D6E" w:rsidRDefault="00202D6E" w:rsidP="00202D6E">
      <w:pPr>
        <w:pStyle w:val="ListParagraph"/>
        <w:numPr>
          <w:ilvl w:val="0"/>
          <w:numId w:val="5"/>
        </w:numPr>
        <w:spacing w:line="360" w:lineRule="auto"/>
        <w:ind w:left="426" w:hanging="284"/>
        <w:jc w:val="both"/>
      </w:pPr>
      <w:r>
        <w:t>Cho mẩu kim loại Na vào cốc chứa 100ml nước cất.</w:t>
      </w:r>
    </w:p>
    <w:p w:rsidR="00202D6E" w:rsidRDefault="00202D6E" w:rsidP="00202D6E">
      <w:pPr>
        <w:pStyle w:val="ListParagraph"/>
        <w:numPr>
          <w:ilvl w:val="0"/>
          <w:numId w:val="5"/>
        </w:numPr>
        <w:spacing w:line="360" w:lineRule="auto"/>
        <w:ind w:left="426" w:hanging="284"/>
        <w:jc w:val="both"/>
      </w:pPr>
      <w:r>
        <w:t>Nhỏ từ từ nước vào bát sứ đựng mẩu vôi sống, sau đó cho mẩu giấy quỳ tím.</w:t>
      </w:r>
    </w:p>
    <w:p w:rsidR="0084119E" w:rsidRDefault="005F2BB4" w:rsidP="0084119E">
      <w:pPr>
        <w:spacing w:line="360" w:lineRule="auto"/>
        <w:jc w:val="both"/>
      </w:pPr>
      <w:r>
        <w:rPr>
          <w:b/>
        </w:rPr>
        <w:t>Câu 4 (3 điểm)</w:t>
      </w:r>
      <w:r w:rsidR="00F27F6F">
        <w:rPr>
          <w:b/>
        </w:rPr>
        <w:t xml:space="preserve">: </w:t>
      </w:r>
      <w:r w:rsidR="0084119E">
        <w:t>Cho 15,6g kim loại tác dụng với dung dịch axit clohiđirc.</w:t>
      </w:r>
    </w:p>
    <w:p w:rsidR="005F2BB4" w:rsidRDefault="0084119E" w:rsidP="0084119E">
      <w:pPr>
        <w:numPr>
          <w:ilvl w:val="0"/>
          <w:numId w:val="2"/>
        </w:numPr>
        <w:spacing w:line="360" w:lineRule="auto"/>
        <w:jc w:val="both"/>
      </w:pPr>
      <w:r>
        <w:t xml:space="preserve">Hãy mô tả hiện tượng xảy ra và viết phương trình hoá học của phản </w:t>
      </w:r>
      <w:r w:rsidR="009A1408">
        <w:t>ứng trên.</w:t>
      </w:r>
    </w:p>
    <w:p w:rsidR="009A1408" w:rsidRDefault="009A1408" w:rsidP="0084119E">
      <w:pPr>
        <w:numPr>
          <w:ilvl w:val="0"/>
          <w:numId w:val="2"/>
        </w:numPr>
        <w:spacing w:line="360" w:lineRule="auto"/>
        <w:jc w:val="both"/>
      </w:pPr>
      <w:r>
        <w:t>Tính thể tích của chất khí sinh ra trong phản ứng trên.</w:t>
      </w:r>
    </w:p>
    <w:p w:rsidR="009A1408" w:rsidRDefault="009A1408" w:rsidP="00692A28">
      <w:pPr>
        <w:numPr>
          <w:ilvl w:val="0"/>
          <w:numId w:val="2"/>
        </w:numPr>
        <w:spacing w:line="360" w:lineRule="auto"/>
        <w:jc w:val="both"/>
      </w:pPr>
      <w:r>
        <w:t>Dẫn toàn bộ lượng khí trên đi qua 20g bột đồng (II) oxit đun nóng thì thu được kim loại màu đỏ gạch và hơi nước</w:t>
      </w:r>
      <w:r w:rsidR="00A06D14">
        <w:t>.</w:t>
      </w:r>
      <w:r>
        <w:t>Tính khối lượng chất rắn thu được sau phản ứng.</w:t>
      </w:r>
    </w:p>
    <w:p w:rsidR="009C7D3A" w:rsidRDefault="009A1408" w:rsidP="009A1408">
      <w:pPr>
        <w:spacing w:line="360" w:lineRule="auto"/>
        <w:jc w:val="both"/>
      </w:pPr>
      <w:r w:rsidRPr="009A1408">
        <w:rPr>
          <w:b/>
        </w:rPr>
        <w:t>Câu 5 (1 đ</w:t>
      </w:r>
      <w:r w:rsidR="00715EE8">
        <w:rPr>
          <w:b/>
        </w:rPr>
        <w:t>i</w:t>
      </w:r>
      <w:r w:rsidRPr="009A1408">
        <w:rPr>
          <w:b/>
        </w:rPr>
        <w:t>ểm):</w:t>
      </w:r>
      <w:r>
        <w:rPr>
          <w:b/>
        </w:rPr>
        <w:t xml:space="preserve"> </w:t>
      </w:r>
      <w:r w:rsidR="000F0875">
        <w:t>Trong phòng thí nghiệm (ở nhiệt độ phòng 25</w:t>
      </w:r>
      <w:r w:rsidR="000F0875">
        <w:rPr>
          <w:vertAlign w:val="superscript"/>
        </w:rPr>
        <w:t>0</w:t>
      </w:r>
      <w:r w:rsidR="000F0875">
        <w:t>C), bạn Phong đã lấy 300,46g muối natri clorua hoà tan vào 830g nước cất thì thu được dung dịch bão hoà.</w:t>
      </w:r>
    </w:p>
    <w:p w:rsidR="000F0875" w:rsidRPr="000F0875" w:rsidRDefault="000F0875" w:rsidP="000F0875">
      <w:pPr>
        <w:numPr>
          <w:ilvl w:val="0"/>
          <w:numId w:val="3"/>
        </w:numPr>
        <w:spacing w:line="360" w:lineRule="auto"/>
        <w:jc w:val="both"/>
      </w:pPr>
      <w:r>
        <w:t>Em hãy tính độ tan của của muối ăn.</w:t>
      </w:r>
    </w:p>
    <w:p w:rsidR="009A1408" w:rsidRDefault="000F0875" w:rsidP="009C7D3A">
      <w:pPr>
        <w:numPr>
          <w:ilvl w:val="0"/>
          <w:numId w:val="3"/>
        </w:numPr>
        <w:spacing w:line="360" w:lineRule="auto"/>
        <w:ind w:left="0" w:firstLine="360"/>
        <w:jc w:val="both"/>
      </w:pPr>
      <w:r>
        <w:t>Nếu bạn Phong muốn pha chế 100g dung dịch natri clorua nồng độ 20% thì cần dùng bao nhiêu gam natri clorua và nước cất.</w:t>
      </w:r>
    </w:p>
    <w:p w:rsidR="0093767F" w:rsidRDefault="0093767F" w:rsidP="0093767F">
      <w:pPr>
        <w:spacing w:line="360" w:lineRule="auto"/>
      </w:pPr>
    </w:p>
    <w:p w:rsidR="0093767F" w:rsidRDefault="0093767F" w:rsidP="0093767F">
      <w:pPr>
        <w:spacing w:line="360" w:lineRule="auto"/>
      </w:pPr>
    </w:p>
    <w:p w:rsidR="0093767F" w:rsidRDefault="0093767F" w:rsidP="0093767F">
      <w:pPr>
        <w:spacing w:line="360" w:lineRule="auto"/>
      </w:pPr>
    </w:p>
    <w:p w:rsidR="0093767F" w:rsidRDefault="0093767F" w:rsidP="0093767F">
      <w:pPr>
        <w:spacing w:line="360" w:lineRule="auto"/>
      </w:pPr>
    </w:p>
    <w:p w:rsidR="009A1408" w:rsidRDefault="00861580" w:rsidP="0093767F">
      <w:pPr>
        <w:spacing w:line="360" w:lineRule="auto"/>
        <w:rPr>
          <w:b/>
        </w:rPr>
      </w:pPr>
      <w:r w:rsidRPr="00861580">
        <w:rPr>
          <w:b/>
        </w:rPr>
        <w:t>THANG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2"/>
        <w:gridCol w:w="6273"/>
        <w:gridCol w:w="2404"/>
      </w:tblGrid>
      <w:tr w:rsidR="00861580" w:rsidRPr="00861580" w:rsidTr="00715EE8">
        <w:tc>
          <w:tcPr>
            <w:tcW w:w="952" w:type="dxa"/>
          </w:tcPr>
          <w:p w:rsidR="00861580" w:rsidRPr="00861580" w:rsidRDefault="00861580" w:rsidP="00D93416">
            <w:pPr>
              <w:spacing w:line="360" w:lineRule="auto"/>
              <w:rPr>
                <w:b/>
              </w:rPr>
            </w:pPr>
            <w:r w:rsidRPr="00861580">
              <w:rPr>
                <w:b/>
              </w:rPr>
              <w:t>CÂU</w:t>
            </w:r>
          </w:p>
        </w:tc>
        <w:tc>
          <w:tcPr>
            <w:tcW w:w="6273" w:type="dxa"/>
          </w:tcPr>
          <w:p w:rsidR="00861580" w:rsidRPr="00861580" w:rsidRDefault="00861580" w:rsidP="00861580">
            <w:pPr>
              <w:spacing w:line="360" w:lineRule="auto"/>
              <w:rPr>
                <w:b/>
              </w:rPr>
            </w:pPr>
            <w:r w:rsidRPr="00861580">
              <w:rPr>
                <w:b/>
              </w:rPr>
              <w:t>THANG ĐIỂM</w:t>
            </w:r>
          </w:p>
        </w:tc>
        <w:tc>
          <w:tcPr>
            <w:tcW w:w="2404" w:type="dxa"/>
          </w:tcPr>
          <w:p w:rsidR="00861580" w:rsidRPr="00861580" w:rsidRDefault="00861580" w:rsidP="00861580">
            <w:pPr>
              <w:spacing w:line="360" w:lineRule="auto"/>
              <w:rPr>
                <w:b/>
              </w:rPr>
            </w:pPr>
            <w:r w:rsidRPr="00861580">
              <w:rPr>
                <w:b/>
              </w:rPr>
              <w:t>ĐIỂM</w:t>
            </w:r>
          </w:p>
        </w:tc>
      </w:tr>
      <w:tr w:rsidR="00861580" w:rsidTr="00715EE8">
        <w:tc>
          <w:tcPr>
            <w:tcW w:w="952" w:type="dxa"/>
          </w:tcPr>
          <w:p w:rsidR="00861580" w:rsidRDefault="00861580" w:rsidP="00D93416">
            <w:pPr>
              <w:spacing w:line="360" w:lineRule="auto"/>
            </w:pPr>
            <w:r>
              <w:t>1</w:t>
            </w:r>
          </w:p>
        </w:tc>
        <w:tc>
          <w:tcPr>
            <w:tcW w:w="6273" w:type="dxa"/>
          </w:tcPr>
          <w:p w:rsidR="00861580" w:rsidRPr="00D93416" w:rsidRDefault="00D93416" w:rsidP="00861580">
            <w:pPr>
              <w:spacing w:line="360" w:lineRule="auto"/>
              <w:jc w:val="both"/>
            </w:pPr>
            <w:r>
              <w:t>2</w:t>
            </w:r>
            <w:r w:rsidR="00861580">
              <w:t>KMnO</w:t>
            </w:r>
            <w:r w:rsidR="00861580">
              <w:rPr>
                <w:vertAlign w:val="subscript"/>
              </w:rPr>
              <w:t xml:space="preserve">4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vertAlign w:val="subscript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>
              <w:rPr>
                <w:vertAlign w:val="subscript"/>
              </w:rPr>
              <w:t xml:space="preserve"> </w:t>
            </w:r>
            <w:r>
              <w:t>K</w:t>
            </w:r>
            <w:r>
              <w:rPr>
                <w:vertAlign w:val="subscript"/>
              </w:rPr>
              <w:t>2</w:t>
            </w:r>
            <w:r>
              <w:t>MnO</w:t>
            </w:r>
            <w:r>
              <w:rPr>
                <w:vertAlign w:val="subscript"/>
              </w:rPr>
              <w:t xml:space="preserve">4 </w:t>
            </w:r>
            <w:r>
              <w:t xml:space="preserve"> + MnO</w:t>
            </w:r>
            <w:r>
              <w:rPr>
                <w:vertAlign w:val="subscript"/>
              </w:rPr>
              <w:t>2</w:t>
            </w:r>
            <w:r>
              <w:t xml:space="preserve"> + O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  <w:p w:rsidR="00D93416" w:rsidRPr="00D93416" w:rsidRDefault="00D93416" w:rsidP="00861580">
            <w:pPr>
              <w:spacing w:line="360" w:lineRule="auto"/>
              <w:jc w:val="both"/>
            </w:pPr>
            <w:r>
              <w:t>2O</w:t>
            </w:r>
            <w:r>
              <w:rPr>
                <w:vertAlign w:val="subscript"/>
              </w:rPr>
              <w:t>2</w:t>
            </w:r>
            <w:r>
              <w:t xml:space="preserve"> + 3Fe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vertAlign w:val="subscript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>
              <w:rPr>
                <w:vertAlign w:val="subscript"/>
              </w:rPr>
              <w:t xml:space="preserve"> </w:t>
            </w:r>
            <w:r>
              <w:t xml:space="preserve"> Fe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</w:p>
          <w:p w:rsidR="00A06D14" w:rsidRDefault="00D93416" w:rsidP="00A06D14">
            <w:pPr>
              <w:spacing w:line="360" w:lineRule="auto"/>
              <w:jc w:val="both"/>
            </w:pPr>
            <w:r>
              <w:t>4H</w:t>
            </w:r>
            <w:r>
              <w:rPr>
                <w:vertAlign w:val="subscript"/>
              </w:rPr>
              <w:t>2</w:t>
            </w:r>
            <w:r>
              <w:t xml:space="preserve"> + Fe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4</w:t>
            </w:r>
            <w: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vertAlign w:val="subscript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>
              <w:rPr>
                <w:vertAlign w:val="subscript"/>
              </w:rPr>
              <w:t xml:space="preserve"> </w:t>
            </w:r>
            <w:r>
              <w:t>3Fe + 4H</w:t>
            </w:r>
            <w:r>
              <w:rPr>
                <w:vertAlign w:val="subscript"/>
              </w:rPr>
              <w:t>2</w:t>
            </w:r>
            <w:r>
              <w:t xml:space="preserve">O </w:t>
            </w:r>
          </w:p>
          <w:p w:rsidR="00D93416" w:rsidRPr="00D93416" w:rsidRDefault="00D93416" w:rsidP="00A06D14">
            <w:pPr>
              <w:spacing w:line="360" w:lineRule="auto"/>
              <w:jc w:val="both"/>
            </w:pPr>
            <w:r>
              <w:t xml:space="preserve">Fe + 2 HCl </w:t>
            </w:r>
            <w:r>
              <w:sym w:font="Wingdings" w:char="F0E0"/>
            </w:r>
            <w:r>
              <w:t xml:space="preserve"> FeCl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2404" w:type="dxa"/>
          </w:tcPr>
          <w:p w:rsidR="00861580" w:rsidRDefault="00D93416" w:rsidP="00861580">
            <w:pPr>
              <w:spacing w:line="360" w:lineRule="auto"/>
              <w:jc w:val="both"/>
            </w:pPr>
            <w:r>
              <w:t>0,5/PTHH</w:t>
            </w:r>
          </w:p>
          <w:p w:rsidR="00D93416" w:rsidRDefault="00D93416" w:rsidP="00861580">
            <w:pPr>
              <w:spacing w:line="360" w:lineRule="auto"/>
              <w:jc w:val="both"/>
            </w:pPr>
          </w:p>
        </w:tc>
      </w:tr>
      <w:tr w:rsidR="00861580" w:rsidTr="00715EE8">
        <w:tc>
          <w:tcPr>
            <w:tcW w:w="952" w:type="dxa"/>
          </w:tcPr>
          <w:p w:rsidR="00861580" w:rsidRDefault="00D93416" w:rsidP="00D93416">
            <w:pPr>
              <w:spacing w:line="360" w:lineRule="auto"/>
            </w:pPr>
            <w:r>
              <w:t>2</w:t>
            </w:r>
          </w:p>
        </w:tc>
        <w:tc>
          <w:tcPr>
            <w:tcW w:w="6273" w:type="dxa"/>
          </w:tcPr>
          <w:p w:rsidR="00861580" w:rsidRDefault="00D93416" w:rsidP="00D93416">
            <w:pPr>
              <w:spacing w:line="360" w:lineRule="auto"/>
              <w:jc w:val="both"/>
            </w:pPr>
            <w:r>
              <w:t>P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5</w:t>
            </w:r>
            <w:r>
              <w:t>: điphotpho pentaoxit -  oxit axit</w:t>
            </w:r>
          </w:p>
          <w:p w:rsidR="00D93416" w:rsidRDefault="00D93416" w:rsidP="00D93416">
            <w:pPr>
              <w:spacing w:line="360" w:lineRule="auto"/>
              <w:jc w:val="both"/>
            </w:pPr>
            <w:r>
              <w:t>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: sắt (III) oxit – oxit bazơ</w:t>
            </w:r>
          </w:p>
          <w:p w:rsidR="00D93416" w:rsidRDefault="00D93416" w:rsidP="00D93416">
            <w:pPr>
              <w:spacing w:line="360" w:lineRule="auto"/>
              <w:jc w:val="both"/>
            </w:pPr>
            <w:r>
              <w:t>NaCl: natri clorua – muối trung hoà</w:t>
            </w:r>
          </w:p>
          <w:p w:rsidR="00D93416" w:rsidRDefault="00D93416" w:rsidP="004F57A6">
            <w:pPr>
              <w:spacing w:line="360" w:lineRule="auto"/>
              <w:jc w:val="both"/>
            </w:pPr>
            <w:r>
              <w:t>axit nitric</w:t>
            </w:r>
            <w:r w:rsidR="004F57A6">
              <w:t>: HNO</w:t>
            </w:r>
            <w:r w:rsidR="004F57A6">
              <w:rPr>
                <w:vertAlign w:val="subscript"/>
              </w:rPr>
              <w:t>3</w:t>
            </w:r>
            <w:r w:rsidR="004F57A6">
              <w:t xml:space="preserve"> - </w:t>
            </w:r>
            <w:r>
              <w:t xml:space="preserve"> axit có oxi</w:t>
            </w:r>
          </w:p>
          <w:p w:rsidR="004F57A6" w:rsidRPr="004F57A6" w:rsidRDefault="004F57A6" w:rsidP="004F57A6">
            <w:pPr>
              <w:spacing w:line="360" w:lineRule="auto"/>
              <w:jc w:val="both"/>
            </w:pPr>
            <w:r>
              <w:t>canxi hiđrocacbonat: Ca(HCO</w:t>
            </w:r>
            <w:r>
              <w:rPr>
                <w:vertAlign w:val="subscript"/>
              </w:rPr>
              <w:t>3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– muối axit</w:t>
            </w:r>
          </w:p>
          <w:p w:rsidR="004F57A6" w:rsidRPr="004F57A6" w:rsidRDefault="004F57A6" w:rsidP="004F57A6">
            <w:pPr>
              <w:spacing w:line="360" w:lineRule="auto"/>
              <w:jc w:val="both"/>
            </w:pPr>
            <w:r>
              <w:t>sắt (II) hiđroxit: Fe(OH)</w:t>
            </w:r>
            <w:r>
              <w:rPr>
                <w:vertAlign w:val="subscript"/>
              </w:rPr>
              <w:t>2</w:t>
            </w:r>
            <w:r>
              <w:t xml:space="preserve"> – bazơ không tan</w:t>
            </w:r>
          </w:p>
        </w:tc>
        <w:tc>
          <w:tcPr>
            <w:tcW w:w="2404" w:type="dxa"/>
          </w:tcPr>
          <w:p w:rsidR="00861580" w:rsidRDefault="00D93416" w:rsidP="00861580">
            <w:pPr>
              <w:spacing w:line="360" w:lineRule="auto"/>
              <w:jc w:val="both"/>
            </w:pPr>
            <w:r>
              <w:t>0,25/tên gọi đúng</w:t>
            </w:r>
          </w:p>
          <w:p w:rsidR="00D93416" w:rsidRDefault="00D93416" w:rsidP="00861580">
            <w:pPr>
              <w:spacing w:line="360" w:lineRule="auto"/>
              <w:jc w:val="both"/>
            </w:pPr>
            <w:r>
              <w:t>0,25/phân loại đúng</w:t>
            </w:r>
          </w:p>
        </w:tc>
      </w:tr>
      <w:tr w:rsidR="00861580" w:rsidTr="00715EE8">
        <w:tc>
          <w:tcPr>
            <w:tcW w:w="952" w:type="dxa"/>
          </w:tcPr>
          <w:p w:rsidR="00861580" w:rsidRDefault="00D93416" w:rsidP="00D93416">
            <w:pPr>
              <w:spacing w:line="360" w:lineRule="auto"/>
            </w:pPr>
            <w:r>
              <w:t>3</w:t>
            </w:r>
          </w:p>
        </w:tc>
        <w:tc>
          <w:tcPr>
            <w:tcW w:w="6273" w:type="dxa"/>
          </w:tcPr>
          <w:p w:rsidR="00D264BE" w:rsidRDefault="00202D6E" w:rsidP="00202D6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11" w:hanging="211"/>
              <w:jc w:val="both"/>
            </w:pPr>
            <w:r>
              <w:t xml:space="preserve">Na chạy nhanh thành vòng tròn và tan </w:t>
            </w:r>
            <w:r>
              <w:sym w:font="Wingdings" w:char="F0E0"/>
            </w:r>
            <w:r>
              <w:t xml:space="preserve"> PTHH </w:t>
            </w:r>
          </w:p>
          <w:p w:rsidR="00202D6E" w:rsidRPr="00D264BE" w:rsidRDefault="00202D6E" w:rsidP="00202D6E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11" w:hanging="211"/>
              <w:jc w:val="both"/>
            </w:pPr>
            <w:r>
              <w:t xml:space="preserve">Mẩu vôi sống vữa dần, tỏa nhiệt , quỳ tím hóa xanh </w:t>
            </w:r>
            <w:r>
              <w:sym w:font="Wingdings" w:char="F0E0"/>
            </w:r>
            <w:r>
              <w:t xml:space="preserve"> PTHH</w:t>
            </w:r>
          </w:p>
        </w:tc>
        <w:tc>
          <w:tcPr>
            <w:tcW w:w="2404" w:type="dxa"/>
          </w:tcPr>
          <w:p w:rsidR="00202D6E" w:rsidRDefault="00202D6E" w:rsidP="00861580">
            <w:pPr>
              <w:spacing w:line="360" w:lineRule="auto"/>
              <w:jc w:val="both"/>
            </w:pPr>
            <w:r>
              <w:t>0,5</w:t>
            </w:r>
          </w:p>
          <w:p w:rsidR="00202D6E" w:rsidRDefault="00202D6E" w:rsidP="00861580">
            <w:pPr>
              <w:spacing w:line="360" w:lineRule="auto"/>
              <w:jc w:val="both"/>
            </w:pPr>
            <w:bookmarkStart w:id="0" w:name="_GoBack"/>
            <w:bookmarkEnd w:id="0"/>
            <w:r>
              <w:t>0,5</w:t>
            </w:r>
          </w:p>
        </w:tc>
      </w:tr>
      <w:tr w:rsidR="00861580" w:rsidTr="00715EE8">
        <w:tc>
          <w:tcPr>
            <w:tcW w:w="952" w:type="dxa"/>
          </w:tcPr>
          <w:p w:rsidR="00861580" w:rsidRDefault="001419D1" w:rsidP="00D93416">
            <w:pPr>
              <w:spacing w:line="360" w:lineRule="auto"/>
            </w:pPr>
            <w:r>
              <w:t>4</w:t>
            </w:r>
          </w:p>
        </w:tc>
        <w:tc>
          <w:tcPr>
            <w:tcW w:w="6273" w:type="dxa"/>
          </w:tcPr>
          <w:p w:rsidR="00861580" w:rsidRDefault="001419D1" w:rsidP="00861580">
            <w:pPr>
              <w:spacing w:line="360" w:lineRule="auto"/>
              <w:jc w:val="both"/>
            </w:pPr>
            <w:r>
              <w:t>a. Kẽm tan dần, sủi bọt khí</w:t>
            </w:r>
          </w:p>
          <w:p w:rsidR="001419D1" w:rsidRDefault="001419D1" w:rsidP="00861580">
            <w:pPr>
              <w:spacing w:line="360" w:lineRule="auto"/>
              <w:jc w:val="both"/>
              <w:rPr>
                <w:vertAlign w:val="subscript"/>
              </w:rPr>
            </w:pPr>
            <w:r>
              <w:t xml:space="preserve">Zn + 2HCl </w:t>
            </w:r>
            <w:r>
              <w:sym w:font="Wingdings" w:char="F0E0"/>
            </w:r>
            <w:r>
              <w:t xml:space="preserve"> ZnCl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</w:p>
          <w:p w:rsidR="001419D1" w:rsidRDefault="001419D1" w:rsidP="00861580">
            <w:pPr>
              <w:spacing w:line="360" w:lineRule="auto"/>
              <w:jc w:val="both"/>
            </w:pPr>
            <w:r>
              <w:rPr>
                <w:vertAlign w:val="subscript"/>
              </w:rPr>
              <w:softHyphen/>
            </w:r>
            <w:r>
              <w:t>b. nZn = 0,24 mol</w:t>
            </w:r>
          </w:p>
          <w:p w:rsidR="001419D1" w:rsidRDefault="001419D1" w:rsidP="001419D1">
            <w:pPr>
              <w:spacing w:line="360" w:lineRule="auto"/>
              <w:jc w:val="both"/>
              <w:rPr>
                <w:vertAlign w:val="subscript"/>
              </w:rPr>
            </w:pPr>
            <w:r>
              <w:t xml:space="preserve">Zn + 2HCl </w:t>
            </w:r>
            <w:r>
              <w:sym w:font="Wingdings" w:char="F0E0"/>
            </w:r>
            <w:r>
              <w:t xml:space="preserve"> ZnCl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</w:p>
          <w:p w:rsidR="001419D1" w:rsidRDefault="001419D1" w:rsidP="00861580">
            <w:pPr>
              <w:spacing w:line="360" w:lineRule="auto"/>
              <w:jc w:val="both"/>
            </w:pPr>
            <w:r>
              <w:t>0,24  0,48      0,24       0,24</w:t>
            </w:r>
          </w:p>
          <w:p w:rsidR="001419D1" w:rsidRPr="001419D1" w:rsidRDefault="001419D1" w:rsidP="00861580">
            <w:pPr>
              <w:spacing w:line="360" w:lineRule="auto"/>
              <w:jc w:val="both"/>
            </w:pPr>
            <w:r>
              <w:t>V(H</w:t>
            </w:r>
            <w:r>
              <w:rPr>
                <w:vertAlign w:val="subscript"/>
              </w:rPr>
              <w:t>2</w:t>
            </w:r>
            <w:r>
              <w:t>) = 5,376l</w:t>
            </w:r>
          </w:p>
          <w:p w:rsidR="001419D1" w:rsidRDefault="001419D1" w:rsidP="00861580">
            <w:pPr>
              <w:spacing w:line="360" w:lineRule="auto"/>
              <w:jc w:val="both"/>
            </w:pPr>
            <w:r>
              <w:t>nCu = 0,25mol</w:t>
            </w:r>
          </w:p>
          <w:p w:rsidR="001419D1" w:rsidRDefault="001419D1" w:rsidP="00861580">
            <w:pPr>
              <w:spacing w:line="360" w:lineRule="auto"/>
              <w:jc w:val="both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 + CuO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vertAlign w:val="subscript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vertAlign w:val="subscript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vertAlign w:val="subscript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>
              <w:rPr>
                <w:vertAlign w:val="subscript"/>
              </w:rPr>
              <w:t xml:space="preserve"> </w:t>
            </w:r>
            <w:r>
              <w:t>Cu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:rsidR="00E27651" w:rsidRDefault="00E27651" w:rsidP="00861580">
            <w:pPr>
              <w:spacing w:line="360" w:lineRule="auto"/>
              <w:jc w:val="both"/>
            </w:pPr>
            <w:r>
              <w:t>0,24  0,25</w:t>
            </w:r>
          </w:p>
          <w:p w:rsidR="00E27651" w:rsidRDefault="00E27651" w:rsidP="00861580">
            <w:pPr>
              <w:spacing w:line="360" w:lineRule="auto"/>
              <w:jc w:val="both"/>
            </w:pPr>
            <w:r>
              <w:t>0,24  0,24    0,24   0,24</w:t>
            </w:r>
          </w:p>
          <w:p w:rsidR="00E27651" w:rsidRDefault="00E27651" w:rsidP="00861580">
            <w:pPr>
              <w:spacing w:line="360" w:lineRule="auto"/>
              <w:jc w:val="both"/>
            </w:pPr>
            <w:r>
              <w:t>0        0,01   0,24    0,24</w:t>
            </w:r>
          </w:p>
          <w:p w:rsidR="00E27651" w:rsidRDefault="00E27651" w:rsidP="00861580">
            <w:pPr>
              <w:spacing w:line="360" w:lineRule="auto"/>
              <w:jc w:val="both"/>
            </w:pPr>
            <w:r>
              <w:t>Lập tỉ lệ: Cu dư, H</w:t>
            </w:r>
            <w:r>
              <w:rPr>
                <w:vertAlign w:val="subscript"/>
              </w:rPr>
              <w:t>2</w:t>
            </w:r>
            <w:r>
              <w:t xml:space="preserve"> hết</w:t>
            </w:r>
          </w:p>
          <w:p w:rsidR="00F31FF2" w:rsidRDefault="00F31FF2" w:rsidP="00861580">
            <w:pPr>
              <w:spacing w:line="360" w:lineRule="auto"/>
              <w:jc w:val="both"/>
            </w:pPr>
            <w:r>
              <w:t>mCuO dư = 0,8g</w:t>
            </w:r>
          </w:p>
          <w:p w:rsidR="00F31FF2" w:rsidRDefault="00F31FF2" w:rsidP="00861580">
            <w:pPr>
              <w:spacing w:line="360" w:lineRule="auto"/>
              <w:jc w:val="both"/>
            </w:pPr>
            <w:r>
              <w:t>m Cu = 15,36g</w:t>
            </w:r>
          </w:p>
          <w:p w:rsidR="00F31FF2" w:rsidRPr="00E27651" w:rsidRDefault="00F31FF2" w:rsidP="00861580">
            <w:pPr>
              <w:spacing w:line="360" w:lineRule="auto"/>
              <w:jc w:val="both"/>
            </w:pPr>
            <w:r>
              <w:t>m rắn = 16,16g</w:t>
            </w:r>
          </w:p>
        </w:tc>
        <w:tc>
          <w:tcPr>
            <w:tcW w:w="2404" w:type="dxa"/>
          </w:tcPr>
          <w:p w:rsidR="00861580" w:rsidRDefault="001419D1" w:rsidP="00861580">
            <w:pPr>
              <w:spacing w:line="360" w:lineRule="auto"/>
              <w:jc w:val="both"/>
            </w:pPr>
            <w:r>
              <w:t>0,25</w:t>
            </w:r>
          </w:p>
          <w:p w:rsidR="001419D1" w:rsidRDefault="001419D1" w:rsidP="00861580">
            <w:pPr>
              <w:spacing w:line="360" w:lineRule="auto"/>
              <w:jc w:val="both"/>
            </w:pPr>
            <w:r>
              <w:t>0,25</w:t>
            </w:r>
          </w:p>
          <w:p w:rsidR="001419D1" w:rsidRDefault="001419D1" w:rsidP="00861580">
            <w:pPr>
              <w:spacing w:line="360" w:lineRule="auto"/>
              <w:jc w:val="both"/>
            </w:pPr>
            <w:r>
              <w:t>0,25</w:t>
            </w:r>
          </w:p>
          <w:p w:rsidR="001419D1" w:rsidRDefault="001419D1" w:rsidP="00861580">
            <w:pPr>
              <w:spacing w:line="360" w:lineRule="auto"/>
              <w:jc w:val="both"/>
            </w:pPr>
          </w:p>
          <w:p w:rsidR="001419D1" w:rsidRDefault="001419D1" w:rsidP="00861580">
            <w:pPr>
              <w:spacing w:line="360" w:lineRule="auto"/>
              <w:jc w:val="both"/>
            </w:pPr>
            <w:r>
              <w:t>0,25</w:t>
            </w:r>
          </w:p>
          <w:p w:rsidR="001419D1" w:rsidRDefault="001419D1" w:rsidP="00861580">
            <w:pPr>
              <w:spacing w:line="360" w:lineRule="auto"/>
              <w:jc w:val="both"/>
            </w:pPr>
            <w:r>
              <w:t>0,25</w:t>
            </w:r>
          </w:p>
          <w:p w:rsidR="00E27651" w:rsidRDefault="001419D1" w:rsidP="00861580">
            <w:pPr>
              <w:spacing w:line="360" w:lineRule="auto"/>
              <w:jc w:val="both"/>
            </w:pPr>
            <w:r>
              <w:t>0,25</w:t>
            </w:r>
          </w:p>
          <w:p w:rsidR="00E27651" w:rsidRDefault="00E27651" w:rsidP="00861580">
            <w:pPr>
              <w:spacing w:line="360" w:lineRule="auto"/>
              <w:jc w:val="both"/>
            </w:pPr>
            <w:r>
              <w:t>0,25</w:t>
            </w:r>
          </w:p>
          <w:p w:rsidR="00E27651" w:rsidRDefault="00E27651" w:rsidP="00861580">
            <w:pPr>
              <w:spacing w:line="360" w:lineRule="auto"/>
              <w:jc w:val="both"/>
            </w:pPr>
          </w:p>
          <w:p w:rsidR="00F31FF2" w:rsidRDefault="00F31FF2" w:rsidP="00861580">
            <w:pPr>
              <w:spacing w:line="360" w:lineRule="auto"/>
              <w:jc w:val="both"/>
            </w:pPr>
          </w:p>
          <w:p w:rsidR="00E27651" w:rsidRDefault="00F31FF2" w:rsidP="00861580">
            <w:pPr>
              <w:spacing w:line="360" w:lineRule="auto"/>
              <w:jc w:val="both"/>
            </w:pPr>
            <w:r>
              <w:t>0,25</w:t>
            </w:r>
          </w:p>
          <w:p w:rsidR="00E27651" w:rsidRDefault="00E27651" w:rsidP="00861580">
            <w:pPr>
              <w:spacing w:line="360" w:lineRule="auto"/>
              <w:jc w:val="both"/>
            </w:pPr>
            <w:r>
              <w:t>0,25</w:t>
            </w:r>
          </w:p>
          <w:p w:rsidR="00F31FF2" w:rsidRDefault="00F31FF2" w:rsidP="00861580">
            <w:pPr>
              <w:spacing w:line="360" w:lineRule="auto"/>
              <w:jc w:val="both"/>
            </w:pPr>
            <w:r>
              <w:t>0,25</w:t>
            </w:r>
          </w:p>
          <w:p w:rsidR="00F31FF2" w:rsidRDefault="00F31FF2" w:rsidP="00861580">
            <w:pPr>
              <w:spacing w:line="360" w:lineRule="auto"/>
              <w:jc w:val="both"/>
            </w:pPr>
            <w:r>
              <w:t>0,25</w:t>
            </w:r>
          </w:p>
          <w:p w:rsidR="00F31FF2" w:rsidRDefault="00F31FF2" w:rsidP="00861580">
            <w:pPr>
              <w:spacing w:line="360" w:lineRule="auto"/>
              <w:jc w:val="both"/>
            </w:pPr>
            <w:r>
              <w:t>0,25</w:t>
            </w:r>
          </w:p>
        </w:tc>
      </w:tr>
      <w:tr w:rsidR="00861580" w:rsidTr="00715EE8">
        <w:tc>
          <w:tcPr>
            <w:tcW w:w="952" w:type="dxa"/>
          </w:tcPr>
          <w:p w:rsidR="00861580" w:rsidRDefault="002E28D6" w:rsidP="00D93416">
            <w:pPr>
              <w:spacing w:line="360" w:lineRule="auto"/>
            </w:pPr>
            <w:r>
              <w:t>5</w:t>
            </w:r>
          </w:p>
        </w:tc>
        <w:tc>
          <w:tcPr>
            <w:tcW w:w="6273" w:type="dxa"/>
          </w:tcPr>
          <w:p w:rsidR="00861580" w:rsidRDefault="002E28D6" w:rsidP="00861580">
            <w:pPr>
              <w:spacing w:line="360" w:lineRule="auto"/>
              <w:jc w:val="both"/>
            </w:pPr>
            <w:r>
              <w:t>a. Độ tan = 36,2g</w:t>
            </w:r>
          </w:p>
          <w:p w:rsidR="002E28D6" w:rsidRDefault="00E44D84" w:rsidP="00861580">
            <w:pPr>
              <w:spacing w:line="360" w:lineRule="auto"/>
              <w:jc w:val="both"/>
            </w:pPr>
            <w:r>
              <w:t>b. mNaCl = 20g</w:t>
            </w:r>
          </w:p>
          <w:p w:rsidR="00E44D84" w:rsidRPr="00E44D84" w:rsidRDefault="00E44D84" w:rsidP="00861580">
            <w:pPr>
              <w:spacing w:line="360" w:lineRule="auto"/>
              <w:jc w:val="both"/>
            </w:pPr>
            <w:r>
              <w:t>mH</w:t>
            </w:r>
            <w:r>
              <w:rPr>
                <w:vertAlign w:val="subscript"/>
              </w:rPr>
              <w:t>2</w:t>
            </w:r>
            <w:r>
              <w:t>O = 80g</w:t>
            </w:r>
          </w:p>
        </w:tc>
        <w:tc>
          <w:tcPr>
            <w:tcW w:w="2404" w:type="dxa"/>
          </w:tcPr>
          <w:p w:rsidR="00861580" w:rsidRDefault="002E28D6" w:rsidP="00861580">
            <w:pPr>
              <w:spacing w:line="360" w:lineRule="auto"/>
              <w:jc w:val="both"/>
            </w:pPr>
            <w:r>
              <w:t>0,5</w:t>
            </w:r>
          </w:p>
          <w:p w:rsidR="00E44D84" w:rsidRDefault="00E44D84" w:rsidP="00861580">
            <w:pPr>
              <w:spacing w:line="360" w:lineRule="auto"/>
              <w:jc w:val="both"/>
            </w:pPr>
            <w:r>
              <w:t>0,25</w:t>
            </w:r>
          </w:p>
          <w:p w:rsidR="00E44D84" w:rsidRDefault="00E44D84" w:rsidP="00861580">
            <w:pPr>
              <w:spacing w:line="360" w:lineRule="auto"/>
              <w:jc w:val="both"/>
            </w:pPr>
            <w:r>
              <w:t>0,25</w:t>
            </w:r>
          </w:p>
        </w:tc>
      </w:tr>
    </w:tbl>
    <w:p w:rsidR="00861580" w:rsidRPr="00861580" w:rsidRDefault="00861580" w:rsidP="00861580">
      <w:pPr>
        <w:spacing w:line="360" w:lineRule="auto"/>
        <w:jc w:val="both"/>
      </w:pPr>
    </w:p>
    <w:sectPr w:rsidR="00861580" w:rsidRPr="00861580" w:rsidSect="001C408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¹Å">
    <w:altName w:val="Times New Roman"/>
    <w:panose1 w:val="00000000000000000000"/>
    <w:charset w:val="00"/>
    <w:family w:val="roman"/>
    <w:notTrueType/>
    <w:pitch w:val="default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F6AA7"/>
    <w:multiLevelType w:val="hybridMultilevel"/>
    <w:tmpl w:val="1A7C69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20F14"/>
    <w:multiLevelType w:val="hybridMultilevel"/>
    <w:tmpl w:val="F860383C"/>
    <w:lvl w:ilvl="0" w:tplc="B8FAFD2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1EC1"/>
    <w:multiLevelType w:val="hybridMultilevel"/>
    <w:tmpl w:val="E530DD82"/>
    <w:lvl w:ilvl="0" w:tplc="839ECC1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4A2052"/>
    <w:multiLevelType w:val="hybridMultilevel"/>
    <w:tmpl w:val="7ED42E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631A9"/>
    <w:multiLevelType w:val="hybridMultilevel"/>
    <w:tmpl w:val="8BD283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E84DFE"/>
    <w:multiLevelType w:val="hybridMultilevel"/>
    <w:tmpl w:val="D53C1C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08"/>
    <w:rsid w:val="0004446B"/>
    <w:rsid w:val="000F0875"/>
    <w:rsid w:val="00111F96"/>
    <w:rsid w:val="001419D1"/>
    <w:rsid w:val="0016781E"/>
    <w:rsid w:val="001C4087"/>
    <w:rsid w:val="00202D6E"/>
    <w:rsid w:val="002E28D6"/>
    <w:rsid w:val="00375677"/>
    <w:rsid w:val="00421A75"/>
    <w:rsid w:val="004F57A6"/>
    <w:rsid w:val="005F2BB4"/>
    <w:rsid w:val="00715EE8"/>
    <w:rsid w:val="0084119E"/>
    <w:rsid w:val="00861580"/>
    <w:rsid w:val="008B5720"/>
    <w:rsid w:val="0093767F"/>
    <w:rsid w:val="009412B8"/>
    <w:rsid w:val="00943408"/>
    <w:rsid w:val="009A1408"/>
    <w:rsid w:val="009C7D3A"/>
    <w:rsid w:val="00A06D14"/>
    <w:rsid w:val="00B42643"/>
    <w:rsid w:val="00CB3936"/>
    <w:rsid w:val="00D16A89"/>
    <w:rsid w:val="00D264BE"/>
    <w:rsid w:val="00D93416"/>
    <w:rsid w:val="00E27651"/>
    <w:rsid w:val="00E44D84"/>
    <w:rsid w:val="00F27F6F"/>
    <w:rsid w:val="00F31FF2"/>
    <w:rsid w:val="00F9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B444A5-6FA5-4A61-92B2-8432627B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center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43408"/>
    <w:rPr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4">
    <w:name w:val="ParaAttribute4"/>
    <w:rsid w:val="001C4087"/>
    <w:rPr>
      <w:rFonts w:eastAsia="¹Å"/>
    </w:rPr>
  </w:style>
  <w:style w:type="character" w:styleId="PlaceholderText">
    <w:name w:val="Placeholder Text"/>
    <w:basedOn w:val="DefaultParagraphFont"/>
    <w:uiPriority w:val="99"/>
    <w:semiHidden/>
    <w:rsid w:val="00D93416"/>
    <w:rPr>
      <w:color w:val="808080"/>
    </w:rPr>
  </w:style>
  <w:style w:type="paragraph" w:styleId="ListParagraph">
    <w:name w:val="List Paragraph"/>
    <w:basedOn w:val="Normal"/>
    <w:uiPriority w:val="34"/>
    <w:qFormat/>
    <w:rsid w:val="001419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3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</cp:revision>
  <dcterms:created xsi:type="dcterms:W3CDTF">2019-03-13T16:22:00Z</dcterms:created>
  <dcterms:modified xsi:type="dcterms:W3CDTF">2019-03-13T16:33:00Z</dcterms:modified>
</cp:coreProperties>
</file>